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办公设备需求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清单</w:t>
      </w:r>
    </w:p>
    <w:bookmarkEnd w:id="0"/>
    <w:p>
      <w:pPr>
        <w:spacing w:line="360" w:lineRule="auto"/>
        <w:jc w:val="righ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 xml:space="preserve">       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3685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wordWrap w:val="0"/>
              <w:spacing w:line="38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设备名称</w:t>
            </w:r>
          </w:p>
        </w:tc>
        <w:tc>
          <w:tcPr>
            <w:tcW w:w="3685" w:type="dxa"/>
          </w:tcPr>
          <w:p>
            <w:pPr>
              <w:wordWrap w:val="0"/>
              <w:spacing w:line="38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需求参数规格</w:t>
            </w:r>
          </w:p>
        </w:tc>
        <w:tc>
          <w:tcPr>
            <w:tcW w:w="851" w:type="dxa"/>
          </w:tcPr>
          <w:p>
            <w:pPr>
              <w:wordWrap w:val="0"/>
              <w:spacing w:line="38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数量</w:t>
            </w:r>
          </w:p>
        </w:tc>
        <w:tc>
          <w:tcPr>
            <w:tcW w:w="850" w:type="dxa"/>
          </w:tcPr>
          <w:p>
            <w:pPr>
              <w:wordWrap w:val="0"/>
              <w:spacing w:line="38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851" w:type="dxa"/>
          </w:tcPr>
          <w:p>
            <w:pPr>
              <w:wordWrap w:val="0"/>
              <w:spacing w:line="38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单价</w:t>
            </w:r>
          </w:p>
          <w:p>
            <w:pPr>
              <w:wordWrap w:val="0"/>
              <w:spacing w:line="38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限额</w:t>
            </w:r>
          </w:p>
          <w:p>
            <w:pPr>
              <w:wordWrap w:val="0"/>
              <w:spacing w:line="38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台式电脑</w:t>
            </w:r>
          </w:p>
        </w:tc>
        <w:tc>
          <w:tcPr>
            <w:tcW w:w="3685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i</w:t>
            </w:r>
            <w:r>
              <w:rPr>
                <w:rFonts w:ascii="仿宋_GB2312" w:hAnsi="黑体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或R</w:t>
            </w:r>
            <w:r>
              <w:rPr>
                <w:rFonts w:ascii="仿宋_GB2312" w:hAnsi="黑体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及以上级别</w:t>
            </w:r>
            <w:r>
              <w:rPr>
                <w:rFonts w:ascii="仿宋_GB2312" w:hAnsi="黑体" w:eastAsia="仿宋_GB2312"/>
                <w:sz w:val="24"/>
                <w:szCs w:val="24"/>
              </w:rPr>
              <w:t>CPU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/16</w:t>
            </w:r>
            <w:r>
              <w:rPr>
                <w:rFonts w:ascii="仿宋_GB2312" w:hAnsi="黑体" w:eastAsia="仿宋_GB2312"/>
                <w:sz w:val="24"/>
                <w:szCs w:val="24"/>
              </w:rPr>
              <w:t>G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或以上内存/1T固态+5</w:t>
            </w:r>
            <w:r>
              <w:rPr>
                <w:rFonts w:ascii="仿宋_GB2312" w:hAnsi="黑体" w:eastAsia="仿宋_GB2312"/>
                <w:sz w:val="24"/>
                <w:szCs w:val="24"/>
              </w:rPr>
              <w:t xml:space="preserve">00G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SSD或以上配置，24寸显示器</w:t>
            </w:r>
          </w:p>
        </w:tc>
        <w:tc>
          <w:tcPr>
            <w:tcW w:w="851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台</w:t>
            </w:r>
          </w:p>
        </w:tc>
        <w:tc>
          <w:tcPr>
            <w:tcW w:w="851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6</w:t>
            </w:r>
            <w:r>
              <w:rPr>
                <w:rFonts w:ascii="仿宋_GB2312" w:hAnsi="黑体" w:eastAsia="仿宋_GB2312"/>
                <w:sz w:val="24"/>
                <w:szCs w:val="24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笔记本电脑</w:t>
            </w:r>
          </w:p>
        </w:tc>
        <w:tc>
          <w:tcPr>
            <w:tcW w:w="3685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i</w:t>
            </w:r>
            <w:r>
              <w:rPr>
                <w:rFonts w:ascii="仿宋_GB2312" w:hAnsi="黑体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或R</w:t>
            </w:r>
            <w:r>
              <w:rPr>
                <w:rFonts w:ascii="仿宋_GB2312" w:hAnsi="黑体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及以上级别</w:t>
            </w:r>
            <w:r>
              <w:rPr>
                <w:rFonts w:ascii="仿宋_GB2312" w:hAnsi="黑体" w:eastAsia="仿宋_GB2312"/>
                <w:sz w:val="24"/>
                <w:szCs w:val="24"/>
              </w:rPr>
              <w:t>CPU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/</w:t>
            </w:r>
            <w:r>
              <w:rPr>
                <w:rFonts w:ascii="仿宋_GB2312" w:hAnsi="黑体" w:eastAsia="仿宋_GB2312"/>
                <w:sz w:val="24"/>
                <w:szCs w:val="24"/>
              </w:rPr>
              <w:t>8G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或以上内存/</w:t>
            </w:r>
            <w:r>
              <w:rPr>
                <w:rFonts w:ascii="仿宋_GB2312" w:hAnsi="黑体" w:eastAsia="仿宋_GB2312"/>
                <w:sz w:val="24"/>
                <w:szCs w:val="24"/>
              </w:rPr>
              <w:t xml:space="preserve">256G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SSD或以上配置，1</w:t>
            </w:r>
            <w:r>
              <w:rPr>
                <w:rFonts w:ascii="仿宋_GB2312" w:hAnsi="黑体" w:eastAsia="仿宋_GB2312"/>
                <w:sz w:val="24"/>
                <w:szCs w:val="24"/>
              </w:rPr>
              <w:t>4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寸</w:t>
            </w:r>
          </w:p>
        </w:tc>
        <w:tc>
          <w:tcPr>
            <w:tcW w:w="851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台</w:t>
            </w:r>
          </w:p>
        </w:tc>
        <w:tc>
          <w:tcPr>
            <w:tcW w:w="851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6</w:t>
            </w:r>
            <w:r>
              <w:rPr>
                <w:rFonts w:ascii="仿宋_GB2312" w:hAnsi="黑体" w:eastAsia="仿宋_GB2312"/>
                <w:sz w:val="24"/>
                <w:szCs w:val="24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扫描仪</w:t>
            </w:r>
          </w:p>
        </w:tc>
        <w:tc>
          <w:tcPr>
            <w:tcW w:w="3685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支持自动翻面扫描、彩色/灰度扫描、网络扫描</w:t>
            </w:r>
          </w:p>
        </w:tc>
        <w:tc>
          <w:tcPr>
            <w:tcW w:w="851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台</w:t>
            </w:r>
          </w:p>
        </w:tc>
        <w:tc>
          <w:tcPr>
            <w:tcW w:w="851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激光打印机</w:t>
            </w:r>
          </w:p>
        </w:tc>
        <w:tc>
          <w:tcPr>
            <w:tcW w:w="3685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支持自动翻面打印、网络打印</w:t>
            </w:r>
          </w:p>
        </w:tc>
        <w:tc>
          <w:tcPr>
            <w:tcW w:w="851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台</w:t>
            </w:r>
          </w:p>
        </w:tc>
        <w:tc>
          <w:tcPr>
            <w:tcW w:w="851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  <w:r>
              <w:rPr>
                <w:rFonts w:ascii="仿宋_GB2312" w:hAnsi="黑体" w:eastAsia="仿宋_GB2312"/>
                <w:sz w:val="24"/>
                <w:szCs w:val="24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以太网交换机</w:t>
            </w:r>
          </w:p>
        </w:tc>
        <w:tc>
          <w:tcPr>
            <w:tcW w:w="3685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口，支持1</w:t>
            </w:r>
            <w:r>
              <w:rPr>
                <w:rFonts w:ascii="仿宋_GB2312" w:hAnsi="黑体" w:eastAsia="仿宋_GB2312"/>
                <w:sz w:val="24"/>
                <w:szCs w:val="24"/>
              </w:rPr>
              <w:t>00M/1000M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自适应</w:t>
            </w:r>
          </w:p>
        </w:tc>
        <w:tc>
          <w:tcPr>
            <w:tcW w:w="851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台</w:t>
            </w:r>
          </w:p>
        </w:tc>
        <w:tc>
          <w:tcPr>
            <w:tcW w:w="851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  <w:r>
              <w:rPr>
                <w:rFonts w:ascii="仿宋_GB2312" w:hAnsi="黑体" w:eastAsia="仿宋_GB2312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饮水机</w:t>
            </w:r>
          </w:p>
        </w:tc>
        <w:tc>
          <w:tcPr>
            <w:tcW w:w="3685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直下式桶装水饮水机</w:t>
            </w:r>
          </w:p>
        </w:tc>
        <w:tc>
          <w:tcPr>
            <w:tcW w:w="851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台</w:t>
            </w:r>
          </w:p>
        </w:tc>
        <w:tc>
          <w:tcPr>
            <w:tcW w:w="851" w:type="dxa"/>
          </w:tcPr>
          <w:p>
            <w:pPr>
              <w:wordWrap w:val="0"/>
              <w:spacing w:line="38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  <w:r>
              <w:rPr>
                <w:rFonts w:ascii="仿宋_GB2312" w:hAnsi="黑体" w:eastAsia="仿宋_GB2312"/>
                <w:sz w:val="24"/>
                <w:szCs w:val="24"/>
              </w:rPr>
              <w:t>500</w:t>
            </w:r>
          </w:p>
        </w:tc>
      </w:tr>
    </w:tbl>
    <w:p>
      <w:pPr>
        <w:spacing w:line="240" w:lineRule="atLeast"/>
        <w:ind w:right="192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240" w:lineRule="atLeast"/>
        <w:ind w:right="1920"/>
        <w:rPr>
          <w:rFonts w:ascii="仿宋_GB2312" w:hAnsi="仿宋" w:eastAsia="仿宋_GB2312" w:cs="Times New Roman"/>
          <w:sz w:val="32"/>
          <w:szCs w:val="32"/>
        </w:rPr>
      </w:pPr>
    </w:p>
    <w:p>
      <w:pPr>
        <w:adjustRightInd w:val="0"/>
        <w:snapToGrid w:val="0"/>
        <w:spacing w:before="60" w:after="60" w:line="560" w:lineRule="exact"/>
        <w:ind w:right="3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MjI4ZmViMjY5ZWU5ZmRjNzA4OTczNWJjZDM2OGYifQ=="/>
  </w:docVars>
  <w:rsids>
    <w:rsidRoot w:val="00000000"/>
    <w:rsid w:val="140A3F09"/>
    <w:rsid w:val="56B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2054</Words>
  <Characters>2181</Characters>
  <Lines>0</Lines>
  <Paragraphs>0</Paragraphs>
  <TotalTime>0</TotalTime>
  <ScaleCrop>false</ScaleCrop>
  <LinksUpToDate>false</LinksUpToDate>
  <CharactersWithSpaces>2226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2022-12-22T05:30:00Z</dcterms:created>
  <dc:creator>5777h</dc:creator>
  <cp:lastModifiedBy>林子</cp:lastModifiedBy>
  <dcterms:modified xsi:type="dcterms:W3CDTF">2022-12-26T07:09:09Z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85C65086B79D4756A5E5E5DC997C9B29</vt:lpwstr>
  </property>
</Properties>
</file>