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0" w:after="60" w:line="560" w:lineRule="exact"/>
        <w:ind w:right="32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4"/>
        <w:spacing w:before="0" w:beforeAutospacing="0" w:after="0" w:afterAutospacing="0" w:line="54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线上车管所解/抵押登记服务机构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</w:p>
    <w:p>
      <w:pPr>
        <w:pStyle w:val="4"/>
        <w:spacing w:before="0" w:beforeAutospacing="0" w:after="0" w:afterAutospacing="0" w:line="540" w:lineRule="atLeast"/>
        <w:ind w:firstLine="640" w:firstLineChars="200"/>
        <w:jc w:val="both"/>
        <w:rPr>
          <w:rFonts w:hint="eastAsia" w:ascii="黑体" w:hAnsi="黑体" w:eastAsia="黑体" w:cs="黑体"/>
          <w:color w:val="000000"/>
          <w:kern w:val="1"/>
          <w:sz w:val="32"/>
          <w:szCs w:val="32"/>
          <w:shd w:val="clear" w:color="auto" w:fill="auto"/>
          <w:lang w:bidi="ar-SA"/>
        </w:rPr>
      </w:pPr>
      <w:r>
        <w:rPr>
          <w:rFonts w:hint="eastAsia" w:ascii="黑体" w:hAnsi="黑体" w:eastAsia="黑体" w:cs="黑体"/>
          <w:color w:val="000000"/>
          <w:kern w:val="1"/>
          <w:sz w:val="32"/>
          <w:szCs w:val="32"/>
          <w:shd w:val="clear" w:color="auto" w:fill="auto"/>
          <w:lang w:bidi="ar-SA"/>
        </w:rPr>
        <w:t>一、要求</w:t>
      </w:r>
    </w:p>
    <w:p>
      <w:pPr>
        <w:pStyle w:val="4"/>
        <w:spacing w:before="0" w:beforeAutospacing="0" w:after="0" w:afterAutospacing="0" w:line="540" w:lineRule="atLeas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shd w:val="clear" w:color="auto" w:fill="auto"/>
          <w:lang w:val="en-US" w:eastAsia="zh-CN" w:bidi="ar-SA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协助公司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取得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“交科所”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线上业务备案及授权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4"/>
        <w:spacing w:before="0" w:beforeAutospacing="0" w:after="0" w:afterAutospacing="0" w:line="540" w:lineRule="atLeas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2.提供技术平台（包括但不限于APP、网页版管理权限等），包含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拍照扫描、视频录像、人脸识别和电子签名等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功能，可实现线上录入、传递解/抵押资料至全国范围内车管所办理解/抵押签注；</w:t>
      </w:r>
      <w:bookmarkStart w:id="0" w:name="_GoBack"/>
      <w:bookmarkEnd w:id="0"/>
    </w:p>
    <w:p>
      <w:pPr>
        <w:pStyle w:val="4"/>
        <w:spacing w:before="0" w:beforeAutospacing="0" w:after="0" w:afterAutospacing="0" w:line="540" w:lineRule="atLeast"/>
        <w:ind w:firstLine="640" w:firstLineChars="200"/>
        <w:jc w:val="both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3.单笔业务不超过150元/笔，服务期限一年，总价款不超过5万元。业务开展后，不得有其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他新增收费项目。</w:t>
      </w:r>
    </w:p>
    <w:p>
      <w:pPr>
        <w:pStyle w:val="4"/>
        <w:spacing w:before="0" w:beforeAutospacing="0" w:after="0" w:afterAutospacing="0" w:line="540" w:lineRule="atLeast"/>
        <w:ind w:firstLine="640" w:firstLineChars="200"/>
        <w:jc w:val="both"/>
        <w:rPr>
          <w:rFonts w:hint="eastAsia" w:ascii="黑体" w:hAnsi="黑体" w:eastAsia="黑体" w:cs="黑体"/>
          <w:color w:val="000000"/>
          <w:kern w:val="1"/>
          <w:sz w:val="32"/>
          <w:szCs w:val="32"/>
          <w:shd w:val="clear" w:color="auto" w:fill="auto"/>
          <w:lang w:bidi="ar-SA"/>
        </w:rPr>
      </w:pPr>
      <w:r>
        <w:rPr>
          <w:rFonts w:hint="eastAsia" w:ascii="黑体" w:hAnsi="黑体" w:eastAsia="黑体" w:cs="黑体"/>
          <w:color w:val="000000"/>
          <w:kern w:val="1"/>
          <w:sz w:val="32"/>
          <w:szCs w:val="32"/>
          <w:shd w:val="clear" w:color="auto" w:fill="auto"/>
          <w:lang w:val="en-US" w:eastAsia="zh-CN" w:bidi="ar-SA"/>
        </w:rPr>
        <w:t>二</w:t>
      </w:r>
      <w:r>
        <w:rPr>
          <w:rFonts w:hint="eastAsia" w:ascii="黑体" w:hAnsi="黑体" w:eastAsia="黑体" w:cs="黑体"/>
          <w:color w:val="000000"/>
          <w:kern w:val="1"/>
          <w:sz w:val="32"/>
          <w:szCs w:val="32"/>
          <w:shd w:val="clear" w:color="auto" w:fill="auto"/>
          <w:lang w:bidi="ar-SA"/>
        </w:rPr>
        <w:t>、其他要求</w:t>
      </w:r>
    </w:p>
    <w:p>
      <w:pPr>
        <w:pStyle w:val="4"/>
        <w:spacing w:before="0" w:beforeAutospacing="0" w:after="0" w:afterAutospacing="0" w:line="540" w:lineRule="atLeas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1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shd w:val="clear" w:color="auto" w:fill="auto"/>
          <w:lang w:val="en-US" w:eastAsia="zh-CN" w:bidi="ar-SA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WY4ZTU3YTAyMzY3OTViZmM0Yzc4MjJmNWIwNTIifQ=="/>
  </w:docVars>
  <w:rsids>
    <w:rsidRoot w:val="00000000"/>
    <w:rsid w:val="07C21812"/>
    <w:rsid w:val="2A832DBE"/>
    <w:rsid w:val="359D317D"/>
    <w:rsid w:val="392F703B"/>
    <w:rsid w:val="3B392294"/>
    <w:rsid w:val="44981925"/>
    <w:rsid w:val="47C43976"/>
    <w:rsid w:val="493E39FD"/>
    <w:rsid w:val="6512288E"/>
    <w:rsid w:val="6D1E57EF"/>
    <w:rsid w:val="7DF85527"/>
    <w:rsid w:val="FBE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0</Lines>
  <Paragraphs>0</Paragraphs>
  <TotalTime>8</TotalTime>
  <ScaleCrop>false</ScaleCrop>
  <LinksUpToDate>false</LinksUpToDate>
  <CharactersWithSpaces>196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2024-05-20T17:16:00Z</dcterms:created>
  <dc:creator>5777h</dc:creator>
  <cp:lastModifiedBy>王迪</cp:lastModifiedBy>
  <dcterms:modified xsi:type="dcterms:W3CDTF">2025-02-18T08:56:25Z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E03E5FB76B2E48108B57EDF4789A77F9_13</vt:lpwstr>
  </property>
  <property fmtid="{D5CDD505-2E9C-101B-9397-08002B2CF9AE}" pid="4" name="KSOTemplateDocerSaveRecord">
    <vt:lpwstr>eyJoZGlkIjoiMjg2Y2NlNzk2YTIwOGZlMGE5MDJmNTlmNjM5NTlhMmUiLCJ1c2VySWQiOiI1MjIxMzYzOTEifQ==</vt:lpwstr>
  </property>
</Properties>
</file>