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573AA">
      <w:pPr>
        <w:spacing w:line="360" w:lineRule="auto"/>
        <w:rPr>
          <w:rFonts w:ascii="黑体" w:hAnsi="黑体" w:eastAsia="黑体" w:cs="微软雅黑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微软雅黑"/>
          <w:bCs/>
          <w:sz w:val="32"/>
          <w:szCs w:val="32"/>
        </w:rPr>
        <w:t>附件3</w:t>
      </w:r>
    </w:p>
    <w:p w14:paraId="33D3E911">
      <w:pPr>
        <w:spacing w:line="560" w:lineRule="exact"/>
        <w:jc w:val="center"/>
        <w:rPr>
          <w:rFonts w:ascii="方正小标宋_GBK" w:hAnsi="仿宋" w:eastAsia="方正小标宋_GBK" w:cs="宋体"/>
          <w:color w:val="000000"/>
          <w:sz w:val="44"/>
          <w:szCs w:val="44"/>
          <w:lang w:val="zh-CN"/>
        </w:rPr>
      </w:pPr>
    </w:p>
    <w:p w14:paraId="3D8CFFD9">
      <w:pPr>
        <w:spacing w:line="560" w:lineRule="exact"/>
        <w:jc w:val="center"/>
        <w:rPr>
          <w:rFonts w:hint="eastAsia" w:ascii="方正小标宋_GBK" w:hAnsi="仿宋" w:eastAsia="方正小标宋_GBK" w:cs="宋体"/>
          <w:color w:val="000000"/>
          <w:sz w:val="44"/>
          <w:szCs w:val="44"/>
          <w:lang w:val="zh-CN" w:eastAsia="zh-CN"/>
        </w:rPr>
      </w:pPr>
      <w:r>
        <w:rPr>
          <w:rFonts w:hint="eastAsia" w:ascii="方正小标宋_GBK" w:hAnsi="仿宋" w:eastAsia="方正小标宋_GBK" w:cs="宋体"/>
          <w:color w:val="000000"/>
          <w:sz w:val="44"/>
          <w:szCs w:val="44"/>
          <w:lang w:val="zh-CN"/>
        </w:rPr>
        <w:t>报价</w:t>
      </w:r>
      <w:r>
        <w:rPr>
          <w:rFonts w:hint="eastAsia" w:ascii="方正小标宋_GBK" w:hAnsi="仿宋" w:eastAsia="方正小标宋_GBK" w:cs="宋体"/>
          <w:color w:val="000000"/>
          <w:sz w:val="44"/>
          <w:szCs w:val="44"/>
          <w:lang w:val="en-US" w:eastAsia="zh-CN"/>
        </w:rPr>
        <w:t>单</w:t>
      </w:r>
    </w:p>
    <w:bookmarkEnd w:id="0"/>
    <w:tbl>
      <w:tblPr>
        <w:tblStyle w:val="3"/>
        <w:tblpPr w:leftFromText="180" w:rightFromText="180" w:vertAnchor="text" w:horzAnchor="page" w:tblpX="1037" w:tblpY="558"/>
        <w:tblOverlap w:val="never"/>
        <w:tblW w:w="982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650"/>
        <w:gridCol w:w="1962"/>
        <w:gridCol w:w="1525"/>
        <w:gridCol w:w="1600"/>
      </w:tblGrid>
      <w:tr w14:paraId="45802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088" w:type="dxa"/>
            <w:vAlign w:val="center"/>
          </w:tcPr>
          <w:p w14:paraId="36B5529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保洁区域</w:t>
            </w:r>
          </w:p>
        </w:tc>
        <w:tc>
          <w:tcPr>
            <w:tcW w:w="2650" w:type="dxa"/>
            <w:vAlign w:val="center"/>
          </w:tcPr>
          <w:p w14:paraId="33E9BFB7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服务内容</w:t>
            </w:r>
          </w:p>
        </w:tc>
        <w:tc>
          <w:tcPr>
            <w:tcW w:w="1962" w:type="dxa"/>
            <w:vAlign w:val="center"/>
          </w:tcPr>
          <w:p w14:paraId="2388E47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单次费用（元）</w:t>
            </w:r>
          </w:p>
          <w:p w14:paraId="57D059D1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（每次2位保洁人员工作2小时）</w:t>
            </w:r>
          </w:p>
        </w:tc>
        <w:tc>
          <w:tcPr>
            <w:tcW w:w="1525" w:type="dxa"/>
            <w:vAlign w:val="center"/>
          </w:tcPr>
          <w:p w14:paraId="04DE8FC0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年费用（元）</w:t>
            </w:r>
          </w:p>
        </w:tc>
        <w:tc>
          <w:tcPr>
            <w:tcW w:w="1600" w:type="dxa"/>
            <w:vAlign w:val="center"/>
          </w:tcPr>
          <w:p w14:paraId="20514EF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2045D0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088" w:type="dxa"/>
          </w:tcPr>
          <w:p w14:paraId="7BE66F53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公司会议室（含卫生间）、接待室、活动室、小会议室及办公室。</w:t>
            </w:r>
          </w:p>
        </w:tc>
        <w:tc>
          <w:tcPr>
            <w:tcW w:w="2650" w:type="dxa"/>
          </w:tcPr>
          <w:p w14:paraId="1DD0946D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桌椅擦拭，窗台及地面清洁，会议室卫生间洗手台台面、盆内、水龙头、马桶及地面清洁。</w:t>
            </w:r>
          </w:p>
        </w:tc>
        <w:tc>
          <w:tcPr>
            <w:tcW w:w="1962" w:type="dxa"/>
          </w:tcPr>
          <w:p w14:paraId="6E6D0E47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25" w:type="dxa"/>
          </w:tcPr>
          <w:p w14:paraId="4FABF06B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378CC15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服务期内约工作50次。（仅为预估）</w:t>
            </w:r>
          </w:p>
        </w:tc>
      </w:tr>
    </w:tbl>
    <w:p w14:paraId="5CA07428">
      <w:pPr>
        <w:spacing w:line="420" w:lineRule="auto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</w:p>
    <w:p w14:paraId="6D9F8153">
      <w:pPr>
        <w:spacing w:line="420" w:lineRule="auto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</w:p>
    <w:p w14:paraId="0677CAA5">
      <w:pPr>
        <w:spacing w:line="420" w:lineRule="auto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</w:p>
    <w:p w14:paraId="74F2689C">
      <w:pPr>
        <w:spacing w:line="420" w:lineRule="auto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</w:p>
    <w:p w14:paraId="5F117AD4">
      <w:pPr>
        <w:spacing w:line="420" w:lineRule="auto"/>
        <w:jc w:val="righ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供应商名称（盖章）</w:t>
      </w:r>
    </w:p>
    <w:p w14:paraId="0C42A65C">
      <w:pPr>
        <w:spacing w:line="420" w:lineRule="auto"/>
        <w:jc w:val="righ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日期：    年  月  日</w:t>
      </w:r>
    </w:p>
    <w:p w14:paraId="3BD67E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2024-11-21T07:21:34Z</dcterms:created>
  <dc:creator>Admin</dc:creator>
  <cp:lastModifiedBy>林子</cp:lastModifiedBy>
  <dcterms:modified xsi:type="dcterms:W3CDTF">2024-11-21T07:21:40Z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2E4A0A4EC6844D10B4C6DA450464B0EE_12</vt:lpwstr>
  </property>
</Properties>
</file>